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0E3" w:rsidRPr="00942A36" w:rsidRDefault="009030E3" w:rsidP="009030E3">
      <w:pPr>
        <w:pStyle w:val="4"/>
        <w:jc w:val="center"/>
      </w:pPr>
      <w:r>
        <w:t>В</w:t>
      </w:r>
      <w:r w:rsidRPr="00942A36">
        <w:t>опросы</w:t>
      </w:r>
      <w:r>
        <w:t xml:space="preserve"> для самоподготовки </w:t>
      </w:r>
      <w:r w:rsidRPr="00942A36">
        <w:t>по дисциплине «САПР ТП».</w:t>
      </w:r>
    </w:p>
    <w:p w:rsidR="009030E3" w:rsidRPr="00942A36" w:rsidRDefault="009030E3" w:rsidP="009030E3">
      <w:pPr>
        <w:jc w:val="center"/>
        <w:rPr>
          <w:color w:val="000000"/>
          <w:sz w:val="28"/>
        </w:rPr>
      </w:pP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Содержание и функции технологической подготовки производства.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Пути ускорения технологической подготовки производства.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Основные направления совершенствования технологической подготовки производства. Предпосылки автоматизации инженерного труда.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САПР как составная часть интегрированных производственных систем.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Структура и назначение автоматизированных систем технологической подготовки производства (АС ТПП).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Виды обеспечения АС ТПП и САПР.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На какие группы по выполняемым функциям подразделяются технич</w:t>
      </w:r>
      <w:r w:rsidRPr="00942A36">
        <w:rPr>
          <w:color w:val="000000"/>
          <w:sz w:val="28"/>
        </w:rPr>
        <w:t>е</w:t>
      </w:r>
      <w:r w:rsidRPr="00942A36">
        <w:rPr>
          <w:color w:val="000000"/>
          <w:sz w:val="28"/>
        </w:rPr>
        <w:t>ские средства САПР.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Стадии разработки и внедрения АС ТПП и САПР.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Процесс проектирования как объект автоматизации.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Диалоговые средства САПР.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Информационной обеспечение САПР ТП.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Программное </w:t>
      </w:r>
      <w:r w:rsidRPr="00942A36">
        <w:rPr>
          <w:color w:val="000000"/>
          <w:sz w:val="28"/>
        </w:rPr>
        <w:t>обеспечение САПР ТП.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Перечислите виды информации, необходимой для разработки технологических проце</w:t>
      </w:r>
      <w:r w:rsidRPr="00942A36">
        <w:rPr>
          <w:color w:val="000000"/>
          <w:sz w:val="28"/>
        </w:rPr>
        <w:t>с</w:t>
      </w:r>
      <w:r w:rsidRPr="00942A36">
        <w:rPr>
          <w:color w:val="000000"/>
          <w:sz w:val="28"/>
        </w:rPr>
        <w:t>сов.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Системы баз данных САПР ТП. Что такое база данных и банк данных.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Методы получения проектных решений.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Принципы формализации процесса проектирования. Для чего требуется формализация технологического проектирования?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Эвристические метолы принятия решений в САПР ТП.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Методы автоматизации проектирования технологических процессов.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Автоматизация проектирования технологических процессов на основе унификации.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 xml:space="preserve">Содержание </w:t>
      </w:r>
      <w:proofErr w:type="gramStart"/>
      <w:r w:rsidRPr="00942A36">
        <w:rPr>
          <w:color w:val="000000"/>
          <w:sz w:val="28"/>
        </w:rPr>
        <w:t>задач автоматизации проектирования технологических пр</w:t>
      </w:r>
      <w:r w:rsidRPr="00942A36">
        <w:rPr>
          <w:color w:val="000000"/>
          <w:sz w:val="28"/>
        </w:rPr>
        <w:t>о</w:t>
      </w:r>
      <w:r w:rsidRPr="00942A36">
        <w:rPr>
          <w:color w:val="000000"/>
          <w:sz w:val="28"/>
        </w:rPr>
        <w:t>цессов сборки</w:t>
      </w:r>
      <w:proofErr w:type="gramEnd"/>
      <w:r w:rsidRPr="00942A36">
        <w:rPr>
          <w:color w:val="000000"/>
          <w:sz w:val="28"/>
        </w:rPr>
        <w:t>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Алгоритмизация процесса проектирования технологии сборки.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Автоматизация проектирования режущих инструментов и инструме</w:t>
      </w:r>
      <w:r w:rsidRPr="00942A36">
        <w:rPr>
          <w:color w:val="000000"/>
          <w:sz w:val="28"/>
        </w:rPr>
        <w:t>н</w:t>
      </w:r>
      <w:r w:rsidRPr="00942A36">
        <w:rPr>
          <w:color w:val="000000"/>
          <w:sz w:val="28"/>
        </w:rPr>
        <w:t>тальных наладок.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Автоматизация проектирования станочных приспособлений. Опишите структуру САПР приспособлений.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Какие функции выполняют современные САПР приспособлений.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Как построена информационная база САПР приспособлений.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Какие задачи решаются при синтезе приспособлений.</w:t>
      </w:r>
    </w:p>
    <w:p w:rsidR="009030E3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 w:rsidRPr="00942A36">
        <w:rPr>
          <w:color w:val="000000"/>
          <w:sz w:val="28"/>
        </w:rPr>
        <w:t>Какие основные факторы определяют экономическую эффективность а</w:t>
      </w:r>
      <w:r w:rsidRPr="00942A36">
        <w:rPr>
          <w:color w:val="000000"/>
          <w:sz w:val="28"/>
        </w:rPr>
        <w:t>в</w:t>
      </w:r>
      <w:r w:rsidRPr="00942A36">
        <w:rPr>
          <w:color w:val="000000"/>
          <w:sz w:val="28"/>
        </w:rPr>
        <w:t>томатизации проектных работ.</w:t>
      </w:r>
    </w:p>
    <w:p w:rsidR="009030E3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Краткая характеристика </w:t>
      </w:r>
      <w:r>
        <w:rPr>
          <w:color w:val="000000"/>
          <w:sz w:val="28"/>
          <w:lang w:val="en-US"/>
        </w:rPr>
        <w:t>CAD-</w:t>
      </w:r>
      <w:r>
        <w:rPr>
          <w:color w:val="000000"/>
          <w:sz w:val="28"/>
        </w:rPr>
        <w:t>систем.</w:t>
      </w:r>
    </w:p>
    <w:p w:rsidR="009030E3" w:rsidRPr="00942A36" w:rsidRDefault="009030E3" w:rsidP="009030E3">
      <w:pPr>
        <w:numPr>
          <w:ilvl w:val="0"/>
          <w:numId w:val="1"/>
        </w:num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Краткая характеристика </w:t>
      </w:r>
      <w:proofErr w:type="gramStart"/>
      <w:r>
        <w:rPr>
          <w:color w:val="000000"/>
          <w:sz w:val="28"/>
          <w:lang w:val="en-US"/>
        </w:rPr>
        <w:t>CA</w:t>
      </w:r>
      <w:proofErr w:type="gramEnd"/>
      <w:r>
        <w:rPr>
          <w:color w:val="000000"/>
          <w:sz w:val="28"/>
        </w:rPr>
        <w:t>М</w:t>
      </w:r>
      <w:r>
        <w:rPr>
          <w:color w:val="000000"/>
          <w:sz w:val="28"/>
          <w:lang w:val="en-US"/>
        </w:rPr>
        <w:t>-</w:t>
      </w:r>
      <w:r>
        <w:rPr>
          <w:color w:val="000000"/>
          <w:sz w:val="28"/>
        </w:rPr>
        <w:t>систем.</w:t>
      </w:r>
    </w:p>
    <w:p w:rsidR="0090336E" w:rsidRDefault="0090336E"/>
    <w:sectPr w:rsidR="0090336E" w:rsidSect="0090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D7AAD"/>
    <w:multiLevelType w:val="hybridMultilevel"/>
    <w:tmpl w:val="4830E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30E3"/>
    <w:rsid w:val="00255772"/>
    <w:rsid w:val="002737C0"/>
    <w:rsid w:val="002B6A04"/>
    <w:rsid w:val="003E1AFF"/>
    <w:rsid w:val="00456ACD"/>
    <w:rsid w:val="00467993"/>
    <w:rsid w:val="004943CC"/>
    <w:rsid w:val="004E4CE8"/>
    <w:rsid w:val="004F5CC0"/>
    <w:rsid w:val="005060EB"/>
    <w:rsid w:val="005206A1"/>
    <w:rsid w:val="00545A56"/>
    <w:rsid w:val="006238D7"/>
    <w:rsid w:val="0067591F"/>
    <w:rsid w:val="006C29DA"/>
    <w:rsid w:val="008454EF"/>
    <w:rsid w:val="008F4080"/>
    <w:rsid w:val="009030E3"/>
    <w:rsid w:val="0090336E"/>
    <w:rsid w:val="00934D51"/>
    <w:rsid w:val="00976F52"/>
    <w:rsid w:val="00AE0C6E"/>
    <w:rsid w:val="00B327B7"/>
    <w:rsid w:val="00CA17AC"/>
    <w:rsid w:val="00CA34B5"/>
    <w:rsid w:val="00CC7164"/>
    <w:rsid w:val="00D236DA"/>
    <w:rsid w:val="00DC50C2"/>
    <w:rsid w:val="00EE505E"/>
    <w:rsid w:val="00F34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E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030E3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030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1604</Characters>
  <Application>Microsoft Office Word</Application>
  <DocSecurity>0</DocSecurity>
  <Lines>13</Lines>
  <Paragraphs>3</Paragraphs>
  <ScaleCrop>false</ScaleCrop>
  <Company>Grizli777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Альфа</dc:creator>
  <cp:lastModifiedBy>Альфа</cp:lastModifiedBy>
  <cp:revision>1</cp:revision>
  <dcterms:created xsi:type="dcterms:W3CDTF">2020-03-24T18:18:00Z</dcterms:created>
  <dcterms:modified xsi:type="dcterms:W3CDTF">2020-03-24T18:20:00Z</dcterms:modified>
</cp:coreProperties>
</file>